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E84A" w14:textId="77777777" w:rsidR="00697F62" w:rsidRDefault="00697F62" w:rsidP="00697F6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86382" w14:textId="77777777" w:rsidR="00697F62" w:rsidRDefault="00697F62" w:rsidP="00697F62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14:paraId="757E392E" w14:textId="77777777" w:rsidR="00697F62" w:rsidRDefault="00697F62" w:rsidP="00697F62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«Математика»</w:t>
      </w:r>
    </w:p>
    <w:p w14:paraId="06649A71" w14:textId="77777777" w:rsidR="00697F62" w:rsidRDefault="00697F62" w:rsidP="00697F62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14:paraId="5C8596EC" w14:textId="77777777" w:rsidR="00697F62" w:rsidRDefault="00697F62" w:rsidP="00697F62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14:paraId="0BFBCC94" w14:textId="7292B417" w:rsidR="00697F62" w:rsidRDefault="00697F62" w:rsidP="00697F62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14:paraId="55E4125F" w14:textId="77777777" w:rsidR="00697F62" w:rsidRDefault="00697F62" w:rsidP="00697F62">
      <w:pPr>
        <w:spacing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 20.04.20 по 26.04.20</w:t>
      </w:r>
    </w:p>
    <w:p w14:paraId="29A1A0BA" w14:textId="77777777" w:rsidR="00697F62" w:rsidRDefault="00697F62" w:rsidP="00697F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3093"/>
        <w:gridCol w:w="5200"/>
        <w:gridCol w:w="1914"/>
      </w:tblGrid>
      <w:tr w:rsidR="00697F62" w14:paraId="65A3F6FD" w14:textId="77777777" w:rsidTr="005254C0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CDB9" w14:textId="77777777" w:rsidR="00697F62" w:rsidRDefault="00697F62" w:rsidP="005254C0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20.04.20-26.04.20</w:t>
            </w:r>
          </w:p>
        </w:tc>
      </w:tr>
      <w:tr w:rsidR="00697F62" w14:paraId="7D0E91E1" w14:textId="77777777" w:rsidTr="005254C0"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3E5F" w14:textId="77777777" w:rsidR="00697F62" w:rsidRDefault="00697F62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A304" w14:textId="77777777" w:rsidR="00697F62" w:rsidRDefault="00697F62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CEDB" w14:textId="77777777" w:rsidR="00697F62" w:rsidRDefault="00697F62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697F62" w14:paraId="629EC841" w14:textId="77777777" w:rsidTr="005254C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5B47" w14:textId="77777777" w:rsidR="00697F62" w:rsidRPr="00787695" w:rsidRDefault="00697F62" w:rsidP="005254C0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8769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Поразрядное вычитание единиц.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740F" w14:textId="77777777" w:rsidR="00697F62" w:rsidRDefault="00697F62" w:rsidP="005254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C448A9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47. Случаи сложения и вычитания, основанные на знании нумерации</w:t>
            </w: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.</w:t>
            </w:r>
          </w:p>
          <w:p w14:paraId="613A1EF1" w14:textId="77777777" w:rsidR="00697F62" w:rsidRPr="00C448A9" w:rsidRDefault="00697F62" w:rsidP="00525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</w:rPr>
                <w:t>https://resh.edu.ru/subject/lesson/5205/conspect/161758/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E5EF" w14:textId="77777777" w:rsidR="00697F62" w:rsidRDefault="00697F62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с.69 № 1</w:t>
            </w:r>
          </w:p>
        </w:tc>
      </w:tr>
      <w:tr w:rsidR="00697F62" w14:paraId="0D8DB4C5" w14:textId="77777777" w:rsidTr="005254C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5BEE" w14:textId="77777777" w:rsidR="00697F62" w:rsidRPr="00787695" w:rsidRDefault="00697F62" w:rsidP="005254C0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8769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На сколько больше? На сколько мень</w:t>
            </w:r>
            <w:r w:rsidRPr="0078769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softHyphen/>
              <w:t xml:space="preserve">ше?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5AB" w14:textId="77777777" w:rsidR="00697F62" w:rsidRDefault="00697F62" w:rsidP="005254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C448A9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30. Решение задач на разностное сравнение</w:t>
            </w: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.</w:t>
            </w:r>
          </w:p>
          <w:p w14:paraId="0DCD3169" w14:textId="77777777" w:rsidR="00697F62" w:rsidRPr="00C448A9" w:rsidRDefault="00697F62" w:rsidP="005254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</w:rPr>
                <w:t>https://resh.edu.ru/subject/lesson/4050/conspect/122844/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316C" w14:textId="77777777" w:rsidR="00697F62" w:rsidRDefault="00697F62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 № 2</w:t>
            </w:r>
          </w:p>
        </w:tc>
      </w:tr>
      <w:tr w:rsidR="00697F62" w14:paraId="313A7CBF" w14:textId="77777777" w:rsidTr="005254C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B210" w14:textId="77777777" w:rsidR="00697F62" w:rsidRPr="00787695" w:rsidRDefault="00697F62" w:rsidP="005254C0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8769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Больше на некоторое число.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C64" w14:textId="77777777" w:rsidR="00697F62" w:rsidRDefault="00697F62" w:rsidP="005254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30. Решение задач на разностное сравнение.</w:t>
            </w:r>
          </w:p>
          <w:p w14:paraId="44D8FFD7" w14:textId="77777777" w:rsidR="00697F62" w:rsidRDefault="00697F62" w:rsidP="005254C0">
            <w:pPr>
              <w:spacing w:line="240" w:lineRule="auto"/>
              <w:jc w:val="center"/>
            </w:pPr>
            <w:hyperlink r:id="rId6" w:history="1">
              <w:r>
                <w:rPr>
                  <w:rStyle w:val="a3"/>
                </w:rPr>
                <w:t>https://resh.edu.ru/subject/lesson/4050/conspect/122844/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C5A7" w14:textId="77777777" w:rsidR="00697F62" w:rsidRDefault="00697F62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 № 1</w:t>
            </w:r>
          </w:p>
        </w:tc>
      </w:tr>
      <w:tr w:rsidR="00697F62" w14:paraId="701F7610" w14:textId="77777777" w:rsidTr="005254C0"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8680" w14:textId="77777777" w:rsidR="00697F62" w:rsidRPr="00787695" w:rsidRDefault="00697F62" w:rsidP="005254C0">
            <w:pPr>
              <w:spacing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87695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Меньше на некоторое число.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18A" w14:textId="77777777" w:rsidR="00697F62" w:rsidRDefault="00697F62" w:rsidP="005254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30. Решение задач на разностное сравнение.</w:t>
            </w:r>
          </w:p>
          <w:p w14:paraId="09DC018F" w14:textId="77777777" w:rsidR="00697F62" w:rsidRDefault="00697F62" w:rsidP="005254C0">
            <w:pPr>
              <w:spacing w:line="240" w:lineRule="auto"/>
              <w:rPr>
                <w:sz w:val="22"/>
              </w:rPr>
            </w:pPr>
            <w:hyperlink r:id="rId7" w:history="1">
              <w:r>
                <w:rPr>
                  <w:rStyle w:val="a3"/>
                </w:rPr>
                <w:t>https://resh.edu.ru/subject/lesson/4050/conspect/122844/</w:t>
              </w:r>
            </w:hyperlink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7954" w14:textId="77777777" w:rsidR="00697F62" w:rsidRDefault="00697F62" w:rsidP="005254C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72 № 2</w:t>
            </w:r>
          </w:p>
        </w:tc>
      </w:tr>
    </w:tbl>
    <w:p w14:paraId="3967D1A2" w14:textId="77777777" w:rsidR="00205CD6" w:rsidRDefault="00205CD6"/>
    <w:sectPr w:rsidR="0020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62"/>
    <w:rsid w:val="00205CD6"/>
    <w:rsid w:val="006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882E"/>
  <w15:chartTrackingRefBased/>
  <w15:docId w15:val="{49235230-F21F-4C52-9DC8-6623C48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F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F6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97F62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50/conspect/1228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50/conspect/122844/" TargetMode="External"/><Relationship Id="rId5" Type="http://schemas.openxmlformats.org/officeDocument/2006/relationships/hyperlink" Target="https://resh.edu.ru/subject/lesson/4050/conspect/122844/" TargetMode="External"/><Relationship Id="rId4" Type="http://schemas.openxmlformats.org/officeDocument/2006/relationships/hyperlink" Target="https://resh.edu.ru/subject/lesson/5205/conspect/16175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2020-04-16T16:29:00Z</dcterms:created>
  <dcterms:modified xsi:type="dcterms:W3CDTF">2020-04-16T16:30:00Z</dcterms:modified>
</cp:coreProperties>
</file>